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21924">
        <w:rPr>
          <w:rFonts w:ascii="Bookman Old Style" w:hAnsi="Bookman Old Style"/>
          <w:b/>
          <w:i/>
        </w:rPr>
        <w:t xml:space="preserve">Plan ve Bütçe, İçişleri,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E21924">
        <w:rPr>
          <w:rFonts w:ascii="Bookman Old Style" w:hAnsi="Bookman Old Style" w:cs="Times New Roman"/>
          <w:b/>
          <w:i/>
        </w:rPr>
        <w:t>4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E21924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</w:t>
      </w:r>
      <w:r w:rsidR="00E2192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E21924">
        <w:rPr>
          <w:rFonts w:ascii="Bookman Old Style" w:hAnsi="Bookman Old Style" w:cs="Times New Roman"/>
          <w:b/>
          <w:i/>
        </w:rPr>
        <w:t>40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E2192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21924" w:rsidRPr="00E21924">
        <w:rPr>
          <w:rFonts w:ascii="Bookman Old Style" w:hAnsi="Bookman Old Style"/>
          <w:b/>
          <w:bCs/>
          <w:i/>
        </w:rPr>
        <w:t>İlimiz Gökçebey İlçesi, Pazarlıoğlu ve Aliusta Köylerinin eski su hatlarının yenilenmesi gerekmekte olup;  su hattının orman alanından geçmesi nedeniyle, gerekli izin ve irtifak işlemlerinin yapılması ve İl Özel İdaresi 2022 yılı ek etüt ve proje programına alınmasına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21924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21924" w:rsidRPr="001D5107" w:rsidRDefault="00E21924" w:rsidP="00E2192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ind w:firstLine="708"/>
        <w:jc w:val="both"/>
        <w:rPr>
          <w:rFonts w:ascii="Bookman Old Style" w:hAnsi="Bookman Old Style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E2192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49 – 39 – 15 – 40  sayılı raporlarının 2. Sayfasıdır.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084" w:rsidRDefault="000A3084" w:rsidP="005C41D9">
      <w:pPr>
        <w:spacing w:after="0" w:line="240" w:lineRule="auto"/>
      </w:pPr>
      <w:r>
        <w:separator/>
      </w:r>
    </w:p>
  </w:endnote>
  <w:endnote w:type="continuationSeparator" w:id="1">
    <w:p w:rsidR="000A3084" w:rsidRDefault="000A308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084" w:rsidRDefault="000A3084" w:rsidP="005C41D9">
      <w:pPr>
        <w:spacing w:after="0" w:line="240" w:lineRule="auto"/>
      </w:pPr>
      <w:r>
        <w:separator/>
      </w:r>
    </w:p>
  </w:footnote>
  <w:footnote w:type="continuationSeparator" w:id="1">
    <w:p w:rsidR="000A3084" w:rsidRDefault="000A308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1936"/>
    <w:rsid w:val="00042F23"/>
    <w:rsid w:val="000441F4"/>
    <w:rsid w:val="00054327"/>
    <w:rsid w:val="00062288"/>
    <w:rsid w:val="0006677A"/>
    <w:rsid w:val="00070585"/>
    <w:rsid w:val="00073EB4"/>
    <w:rsid w:val="000A308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061C0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06A4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24B3B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05EC9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2022-11-21T05:52:00Z</dcterms:created>
  <dcterms:modified xsi:type="dcterms:W3CDTF">2022-11-21T05:52:00Z</dcterms:modified>
</cp:coreProperties>
</file>